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DD0F" w14:textId="667D1BAE" w:rsidR="00DA4E8C" w:rsidRPr="000A1828" w:rsidRDefault="00DA4E8C" w:rsidP="00DD49E9"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0A1828">
        <w:rPr>
          <w:rFonts w:ascii="宋体" w:hAnsi="宋体" w:hint="eastAsia"/>
          <w:b/>
          <w:bCs/>
          <w:sz w:val="36"/>
          <w:szCs w:val="36"/>
        </w:rPr>
        <w:t>清华大学</w:t>
      </w:r>
      <w:r>
        <w:rPr>
          <w:rFonts w:ascii="宋体" w:hAnsi="宋体" w:hint="eastAsia"/>
          <w:b/>
          <w:bCs/>
          <w:sz w:val="36"/>
          <w:szCs w:val="36"/>
        </w:rPr>
        <w:t>药学</w:t>
      </w:r>
      <w:r w:rsidRPr="000A1828">
        <w:rPr>
          <w:rFonts w:ascii="宋体" w:hAnsi="宋体" w:hint="eastAsia"/>
          <w:b/>
          <w:bCs/>
          <w:sz w:val="36"/>
          <w:szCs w:val="36"/>
        </w:rPr>
        <w:t>技术中心</w:t>
      </w:r>
      <w:r w:rsidR="00321A41">
        <w:rPr>
          <w:rFonts w:ascii="宋体" w:hAnsi="宋体" w:hint="eastAsia"/>
          <w:b/>
          <w:bCs/>
          <w:sz w:val="36"/>
          <w:szCs w:val="36"/>
        </w:rPr>
        <w:t>siRNA</w:t>
      </w:r>
      <w:proofErr w:type="gramStart"/>
      <w:r w:rsidRPr="000A1828">
        <w:rPr>
          <w:rFonts w:ascii="宋体" w:hAnsi="宋体" w:hint="eastAsia"/>
          <w:b/>
          <w:bCs/>
          <w:sz w:val="36"/>
          <w:szCs w:val="36"/>
        </w:rPr>
        <w:t>库使用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申请</w:t>
      </w:r>
      <w:r w:rsidRPr="000A1828">
        <w:rPr>
          <w:rFonts w:ascii="宋体" w:hAnsi="宋体" w:hint="eastAsia"/>
          <w:b/>
          <w:bCs/>
          <w:sz w:val="36"/>
          <w:szCs w:val="36"/>
        </w:rPr>
        <w:t>登记表</w:t>
      </w:r>
    </w:p>
    <w:p w14:paraId="6E2A6788" w14:textId="502DAB2C" w:rsidR="00DA4E8C" w:rsidRPr="006D4D7E" w:rsidRDefault="00DA4E8C" w:rsidP="00DD49E9">
      <w:pPr>
        <w:spacing w:line="360" w:lineRule="auto"/>
        <w:ind w:right="601"/>
        <w:jc w:val="right"/>
        <w:rPr>
          <w:b/>
          <w:iCs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                       </w:t>
      </w:r>
      <w:r w:rsidRPr="006D4D7E">
        <w:rPr>
          <w:rFonts w:hint="eastAsia"/>
          <w:b/>
          <w:iCs/>
          <w:sz w:val="18"/>
          <w:szCs w:val="18"/>
        </w:rPr>
        <w:t>年</w:t>
      </w:r>
      <w:r>
        <w:rPr>
          <w:rFonts w:hint="eastAsia"/>
          <w:b/>
          <w:iCs/>
          <w:sz w:val="18"/>
          <w:szCs w:val="18"/>
        </w:rPr>
        <w:t xml:space="preserve">   </w:t>
      </w:r>
      <w:r>
        <w:rPr>
          <w:b/>
          <w:iCs/>
          <w:sz w:val="18"/>
          <w:szCs w:val="18"/>
        </w:rPr>
        <w:t xml:space="preserve"> </w:t>
      </w:r>
      <w:r w:rsidRPr="006D4D7E">
        <w:rPr>
          <w:rFonts w:hint="eastAsia"/>
          <w:b/>
          <w:iCs/>
          <w:sz w:val="18"/>
          <w:szCs w:val="18"/>
        </w:rPr>
        <w:t xml:space="preserve"> </w:t>
      </w:r>
      <w:r w:rsidRPr="006D4D7E">
        <w:rPr>
          <w:b/>
          <w:iCs/>
          <w:sz w:val="18"/>
          <w:szCs w:val="18"/>
        </w:rPr>
        <w:t xml:space="preserve"> </w:t>
      </w:r>
      <w:r w:rsidRPr="006D4D7E">
        <w:rPr>
          <w:rFonts w:hint="eastAsia"/>
          <w:b/>
          <w:iCs/>
          <w:sz w:val="18"/>
          <w:szCs w:val="18"/>
        </w:rPr>
        <w:t xml:space="preserve">  </w:t>
      </w:r>
      <w:r w:rsidRPr="006D4D7E">
        <w:rPr>
          <w:rFonts w:hint="eastAsia"/>
          <w:b/>
          <w:iCs/>
          <w:sz w:val="18"/>
          <w:szCs w:val="18"/>
        </w:rPr>
        <w:t>月</w:t>
      </w:r>
      <w:r w:rsidRPr="006D4D7E">
        <w:rPr>
          <w:rFonts w:hint="eastAsia"/>
          <w:b/>
          <w:iCs/>
          <w:sz w:val="18"/>
          <w:szCs w:val="18"/>
        </w:rPr>
        <w:t xml:space="preserve"> </w:t>
      </w:r>
      <w:r>
        <w:rPr>
          <w:b/>
          <w:iCs/>
          <w:sz w:val="18"/>
          <w:szCs w:val="18"/>
        </w:rPr>
        <w:t xml:space="preserve"> </w:t>
      </w:r>
      <w:r w:rsidRPr="006D4D7E">
        <w:rPr>
          <w:b/>
          <w:iCs/>
          <w:sz w:val="18"/>
          <w:szCs w:val="18"/>
        </w:rPr>
        <w:t xml:space="preserve"> </w:t>
      </w:r>
      <w:r>
        <w:rPr>
          <w:b/>
          <w:iCs/>
          <w:sz w:val="18"/>
          <w:szCs w:val="18"/>
        </w:rPr>
        <w:t xml:space="preserve">   </w:t>
      </w:r>
      <w:r w:rsidRPr="006D4D7E">
        <w:rPr>
          <w:rFonts w:hint="eastAsia"/>
          <w:b/>
          <w:iCs/>
          <w:sz w:val="18"/>
          <w:szCs w:val="18"/>
        </w:rPr>
        <w:t xml:space="preserve">  </w:t>
      </w:r>
      <w:r w:rsidRPr="006D4D7E">
        <w:rPr>
          <w:rFonts w:hint="eastAsia"/>
          <w:b/>
          <w:iCs/>
          <w:sz w:val="18"/>
          <w:szCs w:val="1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233"/>
        <w:gridCol w:w="21"/>
      </w:tblGrid>
      <w:tr w:rsidR="00DA4E8C" w14:paraId="11435C3B" w14:textId="77777777" w:rsidTr="00DD49E9">
        <w:trPr>
          <w:gridAfter w:val="1"/>
          <w:wAfter w:w="13" w:type="pct"/>
          <w:cantSplit/>
          <w:trHeight w:val="510"/>
          <w:jc w:val="center"/>
        </w:trPr>
        <w:tc>
          <w:tcPr>
            <w:tcW w:w="209" w:type="pct"/>
            <w:vMerge w:val="restart"/>
            <w:vAlign w:val="center"/>
          </w:tcPr>
          <w:p w14:paraId="6BD2B980" w14:textId="77777777" w:rsidR="00DA4E8C" w:rsidRPr="00371DD5" w:rsidRDefault="00DA4E8C" w:rsidP="006C5149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371DD5">
              <w:rPr>
                <w:rFonts w:hint="eastAsia"/>
                <w:b/>
                <w:bCs/>
                <w:sz w:val="24"/>
              </w:rPr>
              <w:t>用</w:t>
            </w:r>
          </w:p>
          <w:p w14:paraId="0E234F53" w14:textId="77777777" w:rsidR="00DA4E8C" w:rsidRPr="00371DD5" w:rsidRDefault="00DA4E8C" w:rsidP="006C5149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371DD5">
              <w:rPr>
                <w:rFonts w:hint="eastAsia"/>
                <w:b/>
                <w:bCs/>
                <w:sz w:val="24"/>
              </w:rPr>
              <w:t>户</w:t>
            </w:r>
          </w:p>
          <w:p w14:paraId="7BA6E550" w14:textId="77777777" w:rsidR="00DA4E8C" w:rsidRPr="00371DD5" w:rsidRDefault="00DA4E8C" w:rsidP="006C5149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371DD5">
              <w:rPr>
                <w:rFonts w:hint="eastAsia"/>
                <w:b/>
                <w:bCs/>
                <w:sz w:val="24"/>
              </w:rPr>
              <w:t>信</w:t>
            </w:r>
          </w:p>
          <w:p w14:paraId="4CB816D0" w14:textId="77777777" w:rsidR="00DA4E8C" w:rsidRPr="00371DD5" w:rsidRDefault="00DA4E8C" w:rsidP="006C5149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371DD5">
              <w:rPr>
                <w:rFonts w:hint="eastAsia"/>
                <w:b/>
                <w:bCs/>
                <w:sz w:val="24"/>
              </w:rPr>
              <w:t>息</w:t>
            </w:r>
          </w:p>
        </w:tc>
        <w:tc>
          <w:tcPr>
            <w:tcW w:w="4778" w:type="pct"/>
            <w:vAlign w:val="center"/>
          </w:tcPr>
          <w:p w14:paraId="4D500101" w14:textId="367BCABA" w:rsidR="00DA4E8C" w:rsidRDefault="00DA4E8C" w:rsidP="006C5149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使用人：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>课题组（导师）：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院系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单位：</w:t>
            </w:r>
          </w:p>
        </w:tc>
      </w:tr>
      <w:tr w:rsidR="00DA4E8C" w14:paraId="644A9AFA" w14:textId="77777777" w:rsidTr="00DD49E9">
        <w:trPr>
          <w:gridAfter w:val="1"/>
          <w:wAfter w:w="13" w:type="pct"/>
          <w:cantSplit/>
          <w:trHeight w:val="510"/>
          <w:jc w:val="center"/>
        </w:trPr>
        <w:tc>
          <w:tcPr>
            <w:tcW w:w="209" w:type="pct"/>
            <w:vMerge/>
          </w:tcPr>
          <w:p w14:paraId="6036073E" w14:textId="77777777" w:rsidR="00DA4E8C" w:rsidRPr="00371DD5" w:rsidRDefault="00DA4E8C" w:rsidP="006C5149">
            <w:pPr>
              <w:rPr>
                <w:b/>
                <w:bCs/>
                <w:sz w:val="24"/>
              </w:rPr>
            </w:pPr>
          </w:p>
        </w:tc>
        <w:tc>
          <w:tcPr>
            <w:tcW w:w="4778" w:type="pct"/>
            <w:vAlign w:val="center"/>
          </w:tcPr>
          <w:p w14:paraId="13C0BE20" w14:textId="1B31FA62" w:rsidR="00DA4E8C" w:rsidRDefault="00DA4E8C" w:rsidP="006C51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Email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</w:t>
            </w:r>
            <w:r w:rsidR="00D27F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经费负责人姓名及电话：</w:t>
            </w:r>
          </w:p>
        </w:tc>
      </w:tr>
      <w:tr w:rsidR="00DA4E8C" w14:paraId="3317A051" w14:textId="77777777" w:rsidTr="00DD49E9">
        <w:trPr>
          <w:gridAfter w:val="1"/>
          <w:wAfter w:w="13" w:type="pct"/>
          <w:cantSplit/>
          <w:trHeight w:val="510"/>
          <w:jc w:val="center"/>
        </w:trPr>
        <w:tc>
          <w:tcPr>
            <w:tcW w:w="209" w:type="pct"/>
            <w:vMerge/>
          </w:tcPr>
          <w:p w14:paraId="1D28625B" w14:textId="77777777" w:rsidR="00DA4E8C" w:rsidRPr="00371DD5" w:rsidRDefault="00DA4E8C" w:rsidP="006C5149">
            <w:pPr>
              <w:rPr>
                <w:b/>
                <w:bCs/>
                <w:sz w:val="24"/>
              </w:rPr>
            </w:pPr>
          </w:p>
        </w:tc>
        <w:tc>
          <w:tcPr>
            <w:tcW w:w="4778" w:type="pct"/>
            <w:vAlign w:val="center"/>
          </w:tcPr>
          <w:p w14:paraId="3152085D" w14:textId="77777777" w:rsidR="00DA4E8C" w:rsidRPr="00E04F84" w:rsidRDefault="00DA4E8C" w:rsidP="006C5149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导师签章</w:t>
            </w:r>
            <w:r w:rsidRPr="00E04F84">
              <w:rPr>
                <w:rFonts w:hint="eastAsia"/>
                <w:b/>
                <w:szCs w:val="18"/>
              </w:rPr>
              <w:t>：</w:t>
            </w:r>
          </w:p>
        </w:tc>
      </w:tr>
      <w:tr w:rsidR="00DA4E8C" w:rsidRPr="00843096" w14:paraId="3BB1A977" w14:textId="77777777" w:rsidTr="00DD49E9">
        <w:trPr>
          <w:cantSplit/>
          <w:trHeight w:val="1399"/>
          <w:jc w:val="center"/>
        </w:trPr>
        <w:tc>
          <w:tcPr>
            <w:tcW w:w="209" w:type="pct"/>
            <w:vMerge w:val="restart"/>
            <w:tcBorders>
              <w:top w:val="thinThickSmallGap" w:sz="24" w:space="0" w:color="auto"/>
            </w:tcBorders>
            <w:vAlign w:val="center"/>
          </w:tcPr>
          <w:p w14:paraId="2C6E16AC" w14:textId="77777777" w:rsidR="00DA4E8C" w:rsidRPr="00843096" w:rsidRDefault="00DA4E8C" w:rsidP="006C5149">
            <w:pPr>
              <w:jc w:val="center"/>
              <w:rPr>
                <w:b/>
                <w:bCs/>
                <w:sz w:val="24"/>
              </w:rPr>
            </w:pPr>
            <w:r w:rsidRPr="00843096">
              <w:rPr>
                <w:rFonts w:hint="eastAsia"/>
                <w:b/>
                <w:bCs/>
                <w:sz w:val="24"/>
              </w:rPr>
              <w:t>使</w:t>
            </w:r>
          </w:p>
          <w:p w14:paraId="166896C2" w14:textId="77777777" w:rsidR="00DA4E8C" w:rsidRPr="00843096" w:rsidRDefault="00DA4E8C" w:rsidP="006C5149">
            <w:pPr>
              <w:jc w:val="center"/>
              <w:rPr>
                <w:b/>
                <w:bCs/>
                <w:sz w:val="24"/>
              </w:rPr>
            </w:pPr>
            <w:r w:rsidRPr="00843096">
              <w:rPr>
                <w:rFonts w:hint="eastAsia"/>
                <w:b/>
                <w:bCs/>
                <w:sz w:val="24"/>
              </w:rPr>
              <w:t>用</w:t>
            </w:r>
          </w:p>
          <w:p w14:paraId="0F8D164C" w14:textId="77777777" w:rsidR="00DA4E8C" w:rsidRPr="00843096" w:rsidRDefault="00DA4E8C" w:rsidP="006C5149">
            <w:pPr>
              <w:jc w:val="center"/>
              <w:rPr>
                <w:b/>
                <w:bCs/>
                <w:sz w:val="24"/>
              </w:rPr>
            </w:pPr>
            <w:r w:rsidRPr="00843096">
              <w:rPr>
                <w:rFonts w:hint="eastAsia"/>
                <w:b/>
                <w:bCs/>
                <w:sz w:val="24"/>
              </w:rPr>
              <w:t>信</w:t>
            </w:r>
          </w:p>
          <w:p w14:paraId="329D1EC1" w14:textId="77777777" w:rsidR="00DA4E8C" w:rsidRPr="00843096" w:rsidRDefault="00DA4E8C" w:rsidP="006C5149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843096">
              <w:rPr>
                <w:rFonts w:hint="eastAsia"/>
                <w:b/>
                <w:bCs/>
                <w:sz w:val="24"/>
              </w:rPr>
              <w:t>息</w:t>
            </w:r>
            <w:proofErr w:type="gramEnd"/>
          </w:p>
          <w:p w14:paraId="50B18DFB" w14:textId="77777777" w:rsidR="00DA4E8C" w:rsidRPr="00843096" w:rsidRDefault="00DA4E8C" w:rsidP="006C514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1" w:type="pct"/>
            <w:gridSpan w:val="2"/>
            <w:tcBorders>
              <w:top w:val="thinThickSmallGap" w:sz="24" w:space="0" w:color="auto"/>
            </w:tcBorders>
          </w:tcPr>
          <w:tbl>
            <w:tblPr>
              <w:tblStyle w:val="a7"/>
              <w:tblW w:w="10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2"/>
              <w:gridCol w:w="4181"/>
            </w:tblGrid>
            <w:tr w:rsidR="00DA4E8C" w14:paraId="20B350B9" w14:textId="77777777" w:rsidTr="00770C21">
              <w:tc>
                <w:tcPr>
                  <w:tcW w:w="6062" w:type="dxa"/>
                </w:tcPr>
                <w:p w14:paraId="47AAEB2D" w14:textId="77777777" w:rsidR="00770C21" w:rsidRPr="00DD49E9" w:rsidRDefault="00770C21" w:rsidP="00DD49E9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 w:val="21"/>
                      <w:szCs w:val="21"/>
                    </w:rPr>
                  </w:pPr>
                  <w:r w:rsidRPr="00DD49E9"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>取用方式及体积（</w:t>
                  </w:r>
                  <w:proofErr w:type="spellStart"/>
                  <w:r w:rsidRPr="00DD49E9">
                    <w:rPr>
                      <w:b/>
                      <w:sz w:val="21"/>
                      <w:szCs w:val="21"/>
                    </w:rPr>
                    <w:t>μ</w:t>
                  </w:r>
                  <w:r w:rsidRPr="00DD49E9"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>L</w:t>
                  </w:r>
                  <w:proofErr w:type="spellEnd"/>
                  <w:r w:rsidRPr="00DD49E9"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 xml:space="preserve">）:  </w:t>
                  </w:r>
                </w:p>
                <w:p w14:paraId="030CEBA7" w14:textId="5FE90AC4" w:rsidR="00770C21" w:rsidRPr="00DC4EC2" w:rsidRDefault="00DC4EC2" w:rsidP="00DD49E9">
                  <w:pPr>
                    <w:spacing w:line="360" w:lineRule="auto"/>
                    <w:jc w:val="left"/>
                    <w:rPr>
                      <w:rFonts w:ascii="宋体" w:hAnsi="宋体"/>
                      <w:bCs/>
                      <w:sz w:val="21"/>
                      <w:szCs w:val="21"/>
                    </w:rPr>
                  </w:pPr>
                  <w:r w:rsidRPr="00763D7A">
                    <w:rPr>
                      <w:rFonts w:ascii="宋体" w:hAnsi="宋体" w:hint="eastAsia"/>
                      <w:sz w:val="21"/>
                      <w:szCs w:val="21"/>
                    </w:rPr>
                    <w:t>□</w:t>
                  </w:r>
                  <w:r w:rsidR="00770C21" w:rsidRPr="00DD49E9"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 xml:space="preserve"> </w:t>
                  </w:r>
                  <w:r w:rsidR="00770C21" w:rsidRPr="00DC4EC2">
                    <w:rPr>
                      <w:rFonts w:ascii="宋体" w:hAnsi="宋体" w:hint="eastAsia"/>
                      <w:bCs/>
                      <w:sz w:val="21"/>
                      <w:szCs w:val="21"/>
                    </w:rPr>
                    <w:t xml:space="preserve">整库 _____ </w:t>
                  </w:r>
                  <w:proofErr w:type="spellStart"/>
                  <w:r w:rsidR="00770C21" w:rsidRPr="00DC4EC2">
                    <w:rPr>
                      <w:bCs/>
                      <w:sz w:val="21"/>
                      <w:szCs w:val="21"/>
                    </w:rPr>
                    <w:t>μ</w:t>
                  </w:r>
                  <w:r w:rsidR="00770C21" w:rsidRPr="00DC4EC2">
                    <w:rPr>
                      <w:rFonts w:ascii="宋体" w:hAnsi="宋体" w:hint="eastAsia"/>
                      <w:bCs/>
                      <w:sz w:val="21"/>
                      <w:szCs w:val="21"/>
                    </w:rPr>
                    <w:t>L</w:t>
                  </w:r>
                  <w:proofErr w:type="spellEnd"/>
                  <w:r w:rsidR="00770C21" w:rsidRPr="00DC4EC2">
                    <w:rPr>
                      <w:rFonts w:ascii="宋体" w:hAnsi="宋体" w:hint="eastAsia"/>
                      <w:bCs/>
                      <w:sz w:val="21"/>
                      <w:szCs w:val="21"/>
                    </w:rPr>
                    <w:t xml:space="preserve"> </w:t>
                  </w:r>
                </w:p>
                <w:p w14:paraId="09B5F52F" w14:textId="12F2377E" w:rsidR="00DA4E8C" w:rsidRPr="00D73C61" w:rsidRDefault="00DC4EC2" w:rsidP="00DD49E9"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szCs w:val="21"/>
                    </w:rPr>
                  </w:pPr>
                  <w:r w:rsidRPr="00763D7A">
                    <w:rPr>
                      <w:rFonts w:ascii="宋体" w:hAnsi="宋体" w:hint="eastAsia"/>
                      <w:sz w:val="21"/>
                      <w:szCs w:val="21"/>
                    </w:rPr>
                    <w:t>□</w:t>
                  </w:r>
                  <w:r w:rsidR="00770C21" w:rsidRPr="00DD49E9"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 xml:space="preserve"> </w:t>
                  </w:r>
                  <w:r w:rsidR="00770C21" w:rsidRPr="00DC4EC2">
                    <w:rPr>
                      <w:rFonts w:ascii="宋体" w:hAnsi="宋体" w:hint="eastAsia"/>
                      <w:bCs/>
                      <w:sz w:val="21"/>
                      <w:szCs w:val="21"/>
                    </w:rPr>
                    <w:t xml:space="preserve">子库 _____ </w:t>
                  </w:r>
                  <w:proofErr w:type="spellStart"/>
                  <w:r w:rsidR="00770C21" w:rsidRPr="00DC4EC2">
                    <w:rPr>
                      <w:bCs/>
                      <w:sz w:val="21"/>
                      <w:szCs w:val="21"/>
                    </w:rPr>
                    <w:t>μ</w:t>
                  </w:r>
                  <w:r w:rsidR="00770C21" w:rsidRPr="00DC4EC2">
                    <w:rPr>
                      <w:rFonts w:ascii="宋体" w:hAnsi="宋体" w:hint="eastAsia"/>
                      <w:bCs/>
                      <w:sz w:val="21"/>
                      <w:szCs w:val="21"/>
                    </w:rPr>
                    <w:t>L</w:t>
                  </w:r>
                  <w:proofErr w:type="spellEnd"/>
                  <w:r w:rsidR="00770C21" w:rsidRPr="00DC4EC2">
                    <w:rPr>
                      <w:rFonts w:ascii="宋体" w:hAnsi="宋体" w:hint="eastAsia"/>
                      <w:bCs/>
                      <w:sz w:val="21"/>
                      <w:szCs w:val="21"/>
                    </w:rPr>
                    <w:t xml:space="preserve">   </w:t>
                  </w:r>
                  <w:r w:rsidR="00770C21" w:rsidRPr="00DD49E9"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4181" w:type="dxa"/>
                </w:tcPr>
                <w:p w14:paraId="248BC28D" w14:textId="77777777" w:rsidR="00DA4E8C" w:rsidRPr="00D73C61" w:rsidRDefault="00DA4E8C" w:rsidP="006C5149">
                  <w:pPr>
                    <w:spacing w:line="300" w:lineRule="auto"/>
                    <w:jc w:val="left"/>
                    <w:rPr>
                      <w:rFonts w:ascii="宋体" w:hAnsi="宋体"/>
                      <w:sz w:val="18"/>
                    </w:rPr>
                  </w:pPr>
                </w:p>
              </w:tc>
            </w:tr>
          </w:tbl>
          <w:p w14:paraId="1A2C9736" w14:textId="77777777" w:rsidR="00DA4E8C" w:rsidRPr="001A2D19" w:rsidRDefault="00DA4E8C" w:rsidP="006C5149">
            <w:pPr>
              <w:spacing w:beforeLines="10" w:before="31" w:afterLines="80" w:after="249"/>
              <w:jc w:val="left"/>
              <w:rPr>
                <w:sz w:val="18"/>
                <w:szCs w:val="18"/>
              </w:rPr>
            </w:pPr>
          </w:p>
        </w:tc>
      </w:tr>
      <w:tr w:rsidR="00DA4E8C" w:rsidRPr="00770C21" w14:paraId="643D878A" w14:textId="77777777" w:rsidTr="00DD49E9">
        <w:trPr>
          <w:cantSplit/>
          <w:trHeight w:val="1210"/>
          <w:jc w:val="center"/>
        </w:trPr>
        <w:tc>
          <w:tcPr>
            <w:tcW w:w="209" w:type="pct"/>
            <w:vMerge/>
          </w:tcPr>
          <w:p w14:paraId="29BF1293" w14:textId="77777777" w:rsidR="00DA4E8C" w:rsidRDefault="00DA4E8C" w:rsidP="006C514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1" w:type="pct"/>
            <w:gridSpan w:val="2"/>
            <w:tcBorders>
              <w:right w:val="single" w:sz="4" w:space="0" w:color="auto"/>
            </w:tcBorders>
          </w:tcPr>
          <w:p w14:paraId="625D1B2F" w14:textId="77777777" w:rsidR="00770C21" w:rsidRDefault="00770C21" w:rsidP="00770C21">
            <w:pPr>
              <w:jc w:val="lef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Sub</w:t>
            </w:r>
            <w:r w:rsidRPr="00A56667">
              <w:rPr>
                <w:b/>
                <w:sz w:val="24"/>
                <w:u w:val="single"/>
              </w:rPr>
              <w:t xml:space="preserve"> Libraries</w:t>
            </w:r>
            <w:r w:rsidRPr="00A56667">
              <w:rPr>
                <w:rFonts w:hint="eastAsia"/>
                <w:b/>
                <w:sz w:val="24"/>
                <w:u w:val="single"/>
              </w:rPr>
              <w:t>：</w:t>
            </w:r>
          </w:p>
          <w:tbl>
            <w:tblPr>
              <w:tblStyle w:val="a7"/>
              <w:tblW w:w="9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38"/>
            </w:tblGrid>
            <w:tr w:rsidR="00763D7A" w14:paraId="6CC2EA3C" w14:textId="77777777" w:rsidTr="00763D7A">
              <w:tc>
                <w:tcPr>
                  <w:tcW w:w="9365" w:type="dxa"/>
                </w:tcPr>
                <w:p w14:paraId="28E8D0C3" w14:textId="2D594153" w:rsidR="00763D7A" w:rsidRPr="00763D7A" w:rsidRDefault="00DC4EC2" w:rsidP="00763D7A">
                  <w:pPr>
                    <w:spacing w:line="360" w:lineRule="auto"/>
                    <w:jc w:val="left"/>
                    <w:rPr>
                      <w:rFonts w:ascii="宋体" w:hAnsi="宋体"/>
                      <w:sz w:val="21"/>
                      <w:szCs w:val="21"/>
                    </w:rPr>
                  </w:pPr>
                  <w:r w:rsidRPr="00763D7A">
                    <w:rPr>
                      <w:rFonts w:ascii="宋体" w:hAnsi="宋体" w:hint="eastAsia"/>
                      <w:sz w:val="21"/>
                      <w:szCs w:val="21"/>
                    </w:rPr>
                    <w:t>□</w:t>
                  </w:r>
                  <w:r w:rsidR="00763D7A" w:rsidRPr="001A2D1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763D7A"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Human</w:t>
                  </w:r>
                  <w:r w:rsidR="00763D7A" w:rsidRPr="00763D7A"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763D7A"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GPCR</w:t>
                  </w:r>
                  <w:proofErr w:type="spellEnd"/>
                  <w:r w:rsidR="00763D7A" w:rsidRPr="00763D7A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="00763D7A" w:rsidRPr="00763D7A">
                    <w:rPr>
                      <w:sz w:val="21"/>
                      <w:szCs w:val="21"/>
                    </w:rPr>
                    <w:t xml:space="preserve">2 </w:t>
                  </w:r>
                  <w:r w:rsidR="00763D7A"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plates</w:t>
                  </w:r>
                  <w:r w:rsidR="00763D7A"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，</w:t>
                  </w:r>
                  <w:r w:rsidR="00763D7A"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3</w:t>
                  </w:r>
                  <w:r w:rsidR="00763D7A" w:rsidRPr="00763D7A">
                    <w:rPr>
                      <w:sz w:val="21"/>
                      <w:szCs w:val="21"/>
                      <w:lang w:eastAsia="zh-CN"/>
                    </w:rPr>
                    <w:t xml:space="preserve">87 </w:t>
                  </w:r>
                  <w:r w:rsidR="00763D7A"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genes</w:t>
                  </w:r>
                  <w:r w:rsidR="00763D7A" w:rsidRPr="00763D7A"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  <w:p w14:paraId="069D97E5" w14:textId="77777777" w:rsidR="00763D7A" w:rsidRPr="00763D7A" w:rsidRDefault="00763D7A" w:rsidP="00763D7A">
                  <w:pPr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763D7A">
                    <w:rPr>
                      <w:rFonts w:ascii="宋体" w:hAnsi="宋体" w:hint="eastAsia"/>
                      <w:sz w:val="21"/>
                      <w:szCs w:val="21"/>
                    </w:rPr>
                    <w:t xml:space="preserve">□ </w:t>
                  </w:r>
                  <w:r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Human</w:t>
                  </w:r>
                  <w:r w:rsidRPr="00763D7A">
                    <w:rPr>
                      <w:sz w:val="21"/>
                      <w:szCs w:val="21"/>
                    </w:rPr>
                    <w:t xml:space="preserve"> Ion Channels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763D7A">
                    <w:rPr>
                      <w:sz w:val="21"/>
                      <w:szCs w:val="21"/>
                    </w:rPr>
                    <w:t xml:space="preserve">2 </w:t>
                  </w:r>
                  <w:r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plates</w:t>
                  </w:r>
                  <w:r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，</w:t>
                  </w:r>
                  <w:r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3</w:t>
                  </w:r>
                  <w:r w:rsidRPr="00763D7A">
                    <w:rPr>
                      <w:sz w:val="21"/>
                      <w:szCs w:val="21"/>
                      <w:lang w:eastAsia="zh-CN"/>
                    </w:rPr>
                    <w:t xml:space="preserve">48 </w:t>
                  </w:r>
                  <w:r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genes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  <w:p w14:paraId="66D8D181" w14:textId="77777777" w:rsidR="00763D7A" w:rsidRPr="00763D7A" w:rsidRDefault="00763D7A" w:rsidP="00763D7A">
                  <w:pPr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763D7A">
                    <w:rPr>
                      <w:rFonts w:hint="eastAsia"/>
                      <w:sz w:val="21"/>
                      <w:szCs w:val="21"/>
                    </w:rPr>
                    <w:t>□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Human</w:t>
                  </w:r>
                  <w:r w:rsidRPr="00763D7A">
                    <w:rPr>
                      <w:sz w:val="21"/>
                      <w:szCs w:val="21"/>
                    </w:rPr>
                    <w:t xml:space="preserve"> Proteases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763D7A">
                    <w:rPr>
                      <w:sz w:val="21"/>
                      <w:szCs w:val="21"/>
                    </w:rPr>
                    <w:t>2 plates, 478 genes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  <w:p w14:paraId="26EA2D3D" w14:textId="5ED781F4" w:rsidR="00763D7A" w:rsidRPr="00763D7A" w:rsidRDefault="00763D7A" w:rsidP="00763D7A">
                  <w:pPr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763D7A">
                    <w:rPr>
                      <w:rFonts w:ascii="宋体" w:hAnsi="宋体" w:hint="eastAsia"/>
                      <w:sz w:val="21"/>
                      <w:szCs w:val="21"/>
                    </w:rPr>
                    <w:t xml:space="preserve">□ </w:t>
                  </w:r>
                  <w:r w:rsidRPr="00763D7A">
                    <w:rPr>
                      <w:sz w:val="21"/>
                      <w:szCs w:val="21"/>
                    </w:rPr>
                    <w:t>Human Pho</w:t>
                  </w:r>
                  <w:r w:rsidR="00D27F77">
                    <w:rPr>
                      <w:rFonts w:hint="eastAsia"/>
                      <w:sz w:val="21"/>
                      <w:szCs w:val="21"/>
                      <w:lang w:eastAsia="zh-CN"/>
                    </w:rPr>
                    <w:t>s</w:t>
                  </w:r>
                  <w:r w:rsidRPr="00763D7A">
                    <w:rPr>
                      <w:sz w:val="21"/>
                      <w:szCs w:val="21"/>
                    </w:rPr>
                    <w:t>phatases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763D7A">
                    <w:rPr>
                      <w:sz w:val="21"/>
                      <w:szCs w:val="21"/>
                    </w:rPr>
                    <w:t>1 plates, 254 genes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  <w:p w14:paraId="00D63BCE" w14:textId="77777777" w:rsidR="00763D7A" w:rsidRPr="00763D7A" w:rsidRDefault="00763D7A" w:rsidP="00763D7A">
                  <w:pPr>
                    <w:spacing w:line="360" w:lineRule="auto"/>
                    <w:jc w:val="left"/>
                    <w:rPr>
                      <w:rFonts w:eastAsia="PMingLiU"/>
                      <w:sz w:val="21"/>
                      <w:szCs w:val="21"/>
                    </w:rPr>
                  </w:pPr>
                  <w:r w:rsidRPr="00763D7A">
                    <w:rPr>
                      <w:rFonts w:ascii="宋体" w:hAnsi="宋体" w:hint="eastAsia"/>
                      <w:sz w:val="21"/>
                      <w:szCs w:val="21"/>
                    </w:rPr>
                    <w:t xml:space="preserve">□ </w:t>
                  </w:r>
                  <w:r w:rsidRPr="00763D7A">
                    <w:rPr>
                      <w:sz w:val="21"/>
                      <w:szCs w:val="21"/>
                    </w:rPr>
                    <w:t>Human Protein Kinases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763D7A">
                    <w:rPr>
                      <w:sz w:val="21"/>
                      <w:szCs w:val="21"/>
                    </w:rPr>
                    <w:t>3 plates, 707 genes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  <w:p w14:paraId="35C0FB9E" w14:textId="77777777" w:rsidR="00763D7A" w:rsidRPr="00763D7A" w:rsidRDefault="00763D7A" w:rsidP="00763D7A">
                  <w:pPr>
                    <w:spacing w:line="360" w:lineRule="auto"/>
                    <w:jc w:val="left"/>
                    <w:rPr>
                      <w:rFonts w:eastAsia="PMingLiU"/>
                      <w:sz w:val="21"/>
                      <w:szCs w:val="21"/>
                    </w:rPr>
                  </w:pPr>
                  <w:r w:rsidRPr="00763D7A">
                    <w:rPr>
                      <w:rFonts w:ascii="宋体" w:hAnsi="宋体" w:hint="eastAsia"/>
                      <w:sz w:val="21"/>
                      <w:szCs w:val="21"/>
                    </w:rPr>
                    <w:t xml:space="preserve">□ </w:t>
                  </w:r>
                  <w:r w:rsidRPr="00763D7A">
                    <w:rPr>
                      <w:sz w:val="21"/>
                      <w:szCs w:val="21"/>
                    </w:rPr>
                    <w:t>Human Ubiquitin Conjugation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763D7A">
                    <w:rPr>
                      <w:rFonts w:hint="eastAsia"/>
                      <w:sz w:val="21"/>
                      <w:szCs w:val="21"/>
                      <w:lang w:eastAsia="zh-CN"/>
                    </w:rPr>
                    <w:t>3</w:t>
                  </w:r>
                  <w:r w:rsidRPr="00763D7A">
                    <w:rPr>
                      <w:sz w:val="21"/>
                      <w:szCs w:val="21"/>
                      <w:lang w:eastAsia="zh-CN"/>
                    </w:rPr>
                    <w:t xml:space="preserve"> plates, 575 genes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  <w:p w14:paraId="4781B590" w14:textId="77777777" w:rsidR="00763D7A" w:rsidRPr="00763D7A" w:rsidRDefault="00763D7A" w:rsidP="00763D7A">
                  <w:pPr>
                    <w:spacing w:line="360" w:lineRule="auto"/>
                    <w:jc w:val="left"/>
                    <w:rPr>
                      <w:rFonts w:eastAsia="PMingLiU"/>
                      <w:sz w:val="21"/>
                      <w:szCs w:val="21"/>
                    </w:rPr>
                  </w:pPr>
                  <w:r w:rsidRPr="00763D7A">
                    <w:rPr>
                      <w:rFonts w:ascii="宋体" w:hAnsi="宋体" w:hint="eastAsia"/>
                      <w:sz w:val="21"/>
                      <w:szCs w:val="21"/>
                    </w:rPr>
                    <w:t xml:space="preserve">□ </w:t>
                  </w:r>
                  <w:r w:rsidRPr="00763D7A">
                    <w:rPr>
                      <w:sz w:val="21"/>
                      <w:szCs w:val="21"/>
                    </w:rPr>
                    <w:t>Human Drug Targets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763D7A">
                    <w:rPr>
                      <w:sz w:val="21"/>
                      <w:szCs w:val="21"/>
                    </w:rPr>
                    <w:t>16 plates, 4,833 genes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  <w:p w14:paraId="7C71209F" w14:textId="77777777" w:rsidR="00763D7A" w:rsidRPr="00763D7A" w:rsidRDefault="00763D7A" w:rsidP="00763D7A">
                  <w:pPr>
                    <w:spacing w:line="360" w:lineRule="auto"/>
                    <w:jc w:val="left"/>
                    <w:rPr>
                      <w:rFonts w:eastAsia="PMingLiU"/>
                      <w:sz w:val="21"/>
                      <w:szCs w:val="21"/>
                    </w:rPr>
                  </w:pPr>
                  <w:r w:rsidRPr="00763D7A">
                    <w:rPr>
                      <w:rFonts w:ascii="宋体" w:hAnsi="宋体" w:hint="eastAsia"/>
                      <w:sz w:val="21"/>
                      <w:szCs w:val="21"/>
                    </w:rPr>
                    <w:t xml:space="preserve">□ </w:t>
                  </w:r>
                  <w:r w:rsidRPr="00763D7A">
                    <w:rPr>
                      <w:sz w:val="21"/>
                      <w:szCs w:val="21"/>
                    </w:rPr>
                    <w:t>Human Genome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763D7A">
                    <w:rPr>
                      <w:sz w:val="21"/>
                      <w:szCs w:val="21"/>
                    </w:rPr>
                    <w:t>37 plates, 11,759 genes</w:t>
                  </w:r>
                  <w:r w:rsidRPr="00763D7A"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  <w:p w14:paraId="2499913C" w14:textId="5840E042" w:rsidR="00763D7A" w:rsidRDefault="00763D7A" w:rsidP="00763D7A">
                  <w:pPr>
                    <w:spacing w:line="360" w:lineRule="auto"/>
                    <w:jc w:val="left"/>
                    <w:rPr>
                      <w:rFonts w:ascii="Segoe UI Symbol" w:hAnsi="Segoe UI Symbol"/>
                      <w:b/>
                      <w:szCs w:val="21"/>
                      <w:lang w:eastAsia="zh-CN"/>
                    </w:rPr>
                  </w:pPr>
                  <w:r w:rsidRPr="00D73C61">
                    <w:rPr>
                      <w:rFonts w:ascii="Segoe UI Symbol" w:hAnsi="Segoe UI Symbol" w:cs="Segoe UI Symbol"/>
                      <w:b/>
                      <w:szCs w:val="21"/>
                    </w:rPr>
                    <w:t xml:space="preserve">⚠ </w:t>
                  </w:r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siRNA</w:t>
                  </w:r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库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</w:rPr>
                    <w:t>板型为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3</w:t>
                  </w:r>
                  <w:r>
                    <w:rPr>
                      <w:rFonts w:ascii="Segoe UI Symbol" w:hAnsi="Segoe UI Symbol"/>
                      <w:b/>
                      <w:szCs w:val="21"/>
                      <w:lang w:eastAsia="zh-CN"/>
                    </w:rPr>
                    <w:t>84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孔板，详细板</w:t>
                  </w:r>
                  <w:proofErr w:type="gramStart"/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排布请</w:t>
                  </w:r>
                  <w:proofErr w:type="gramEnd"/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参考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siRNA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库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List</w:t>
                  </w:r>
                </w:p>
                <w:p w14:paraId="70BE4313" w14:textId="50C29963" w:rsidR="00763D7A" w:rsidRDefault="00763D7A" w:rsidP="00763D7A">
                  <w:pPr>
                    <w:spacing w:line="360" w:lineRule="auto"/>
                    <w:jc w:val="left"/>
                    <w:rPr>
                      <w:rFonts w:ascii="Segoe UI Symbol" w:hAnsi="Segoe UI Symbol"/>
                      <w:b/>
                      <w:szCs w:val="21"/>
                      <w:lang w:eastAsia="zh-CN"/>
                    </w:rPr>
                  </w:pPr>
                  <w:r w:rsidRPr="00D73C61">
                    <w:rPr>
                      <w:rFonts w:ascii="Segoe UI Symbol" w:hAnsi="Segoe UI Symbol" w:cs="Segoe UI Symbol"/>
                      <w:b/>
                      <w:szCs w:val="21"/>
                    </w:rPr>
                    <w:t>⚠</w:t>
                  </w:r>
                  <w:r>
                    <w:rPr>
                      <w:rFonts w:ascii="Segoe UI Symbol" w:hAnsi="Segoe UI Symbol" w:cs="Segoe UI Symbol"/>
                      <w:b/>
                      <w:szCs w:val="21"/>
                    </w:rPr>
                    <w:t xml:space="preserve"> </w:t>
                  </w:r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siRNA</w:t>
                  </w:r>
                  <w:proofErr w:type="gramStart"/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库各孔</w:t>
                  </w:r>
                  <w:proofErr w:type="gramEnd"/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均含有</w:t>
                  </w:r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4</w:t>
                  </w:r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条对应</w:t>
                  </w:r>
                  <w:r w:rsidR="00AF43BC"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单个</w:t>
                  </w:r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靶基因的</w:t>
                  </w:r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siRNA</w:t>
                  </w:r>
                  <w:r w:rsidR="00AF43BC"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s</w:t>
                  </w:r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，详细序列请参考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siRNA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库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List</w:t>
                  </w:r>
                </w:p>
                <w:p w14:paraId="47F23E9C" w14:textId="77777777" w:rsidR="00763D7A" w:rsidRDefault="00763D7A" w:rsidP="00763D7A">
                  <w:pPr>
                    <w:spacing w:line="360" w:lineRule="auto"/>
                    <w:jc w:val="left"/>
                    <w:rPr>
                      <w:b/>
                      <w:szCs w:val="21"/>
                      <w:lang w:eastAsia="zh-CN"/>
                    </w:rPr>
                  </w:pPr>
                  <w:r w:rsidRPr="00D73C61">
                    <w:rPr>
                      <w:rFonts w:ascii="Segoe UI Symbol" w:hAnsi="Segoe UI Symbol" w:cs="Segoe UI Symbol"/>
                      <w:b/>
                      <w:szCs w:val="21"/>
                    </w:rPr>
                    <w:t>⚠</w:t>
                  </w:r>
                  <w:r>
                    <w:rPr>
                      <w:rFonts w:ascii="Segoe UI Symbol" w:hAnsi="Segoe UI Symbol" w:cs="Segoe UI Symbol"/>
                      <w:b/>
                      <w:szCs w:val="21"/>
                    </w:rPr>
                    <w:t xml:space="preserve"> </w:t>
                  </w:r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siRNA</w:t>
                  </w:r>
                  <w:proofErr w:type="gramStart"/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库各孔初</w:t>
                  </w:r>
                  <w:proofErr w:type="gramEnd"/>
                  <w:r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浓度为</w:t>
                  </w:r>
                  <w:r w:rsidR="00DD49E9">
                    <w:rPr>
                      <w:rFonts w:ascii="Segoe UI Symbol" w:hAnsi="Segoe UI Symbol" w:cs="Segoe UI Symbol" w:hint="eastAsia"/>
                      <w:b/>
                      <w:szCs w:val="21"/>
                      <w:lang w:eastAsia="zh-CN"/>
                    </w:rPr>
                    <w:t>0</w:t>
                  </w:r>
                  <w:r w:rsidR="00DD49E9">
                    <w:rPr>
                      <w:rFonts w:ascii="Segoe UI Symbol" w:hAnsi="Segoe UI Symbol" w:cs="Segoe UI Symbol"/>
                      <w:b/>
                      <w:szCs w:val="21"/>
                      <w:lang w:eastAsia="zh-CN"/>
                    </w:rPr>
                    <w:t xml:space="preserve">.5 </w:t>
                  </w:r>
                  <w:proofErr w:type="spellStart"/>
                  <w:r w:rsidR="00DD49E9" w:rsidRPr="00770C21">
                    <w:rPr>
                      <w:b/>
                      <w:szCs w:val="21"/>
                    </w:rPr>
                    <w:t>μ</w:t>
                  </w:r>
                  <w:r w:rsidR="00DD49E9">
                    <w:rPr>
                      <w:rFonts w:hint="eastAsia"/>
                      <w:b/>
                      <w:szCs w:val="21"/>
                      <w:lang w:eastAsia="zh-CN"/>
                    </w:rPr>
                    <w:t>M</w:t>
                  </w:r>
                  <w:proofErr w:type="spellEnd"/>
                  <w:r w:rsidR="00DD49E9">
                    <w:rPr>
                      <w:rFonts w:hint="eastAsia"/>
                      <w:b/>
                      <w:szCs w:val="21"/>
                    </w:rPr>
                    <w:t>，推荐初筛终浓度为</w:t>
                  </w:r>
                  <w:r w:rsidR="00DD49E9">
                    <w:rPr>
                      <w:rFonts w:hint="eastAsia"/>
                      <w:b/>
                      <w:szCs w:val="21"/>
                      <w:lang w:eastAsia="zh-CN"/>
                    </w:rPr>
                    <w:t>2</w:t>
                  </w:r>
                  <w:r w:rsidR="00DD49E9">
                    <w:rPr>
                      <w:b/>
                      <w:szCs w:val="21"/>
                      <w:lang w:eastAsia="zh-CN"/>
                    </w:rPr>
                    <w:t xml:space="preserve">5 </w:t>
                  </w:r>
                  <w:proofErr w:type="spellStart"/>
                  <w:r w:rsidR="00DD49E9">
                    <w:rPr>
                      <w:rFonts w:hint="eastAsia"/>
                      <w:b/>
                      <w:szCs w:val="21"/>
                      <w:lang w:eastAsia="zh-CN"/>
                    </w:rPr>
                    <w:t>nM</w:t>
                  </w:r>
                  <w:proofErr w:type="spellEnd"/>
                </w:p>
                <w:p w14:paraId="561F4075" w14:textId="350149BE" w:rsidR="00DD49E9" w:rsidRPr="00770C21" w:rsidRDefault="00DD49E9" w:rsidP="00763D7A">
                  <w:pPr>
                    <w:spacing w:line="360" w:lineRule="auto"/>
                    <w:jc w:val="left"/>
                    <w:rPr>
                      <w:rFonts w:eastAsia="PMingLiU"/>
                      <w:b/>
                      <w:sz w:val="24"/>
                      <w:u w:val="single"/>
                      <w:lang w:eastAsia="zh-CN"/>
                    </w:rPr>
                  </w:pP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siRNA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库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List</w:t>
                  </w:r>
                  <w:r>
                    <w:rPr>
                      <w:rFonts w:ascii="Segoe UI Symbol" w:hAnsi="Segoe UI Symbol" w:hint="eastAsia"/>
                      <w:b/>
                      <w:szCs w:val="21"/>
                      <w:lang w:eastAsia="zh-CN"/>
                    </w:rPr>
                    <w:t>下载网址：</w:t>
                  </w:r>
                  <w:r w:rsidR="00420061" w:rsidRPr="00420061">
                    <w:rPr>
                      <w:rFonts w:ascii="Segoe UI Symbol" w:hAnsi="Segoe UI Symbol"/>
                      <w:b/>
                      <w:szCs w:val="21"/>
                      <w:lang w:eastAsia="zh-CN"/>
                    </w:rPr>
                    <w:t>https://yqgx.tsinghua.edu.cn/webSite/websiteAction.do?ms=toLabInfoDetail&amp;contentId=537750950&amp;columnid=4&amp;sysid=52104896</w:t>
                  </w:r>
                </w:p>
              </w:tc>
            </w:tr>
          </w:tbl>
          <w:p w14:paraId="4D161C03" w14:textId="1EC07CBF" w:rsidR="00770C21" w:rsidRPr="00770C21" w:rsidRDefault="00770C21" w:rsidP="00321A41">
            <w:pPr>
              <w:spacing w:line="180" w:lineRule="auto"/>
              <w:ind w:firstLineChars="200" w:firstLine="360"/>
              <w:rPr>
                <w:sz w:val="18"/>
                <w:szCs w:val="18"/>
              </w:rPr>
            </w:pPr>
          </w:p>
        </w:tc>
      </w:tr>
      <w:tr w:rsidR="00DA4E8C" w14:paraId="236FD7F5" w14:textId="77777777" w:rsidTr="00DD49E9">
        <w:trPr>
          <w:cantSplit/>
          <w:trHeight w:hRule="exact" w:val="499"/>
          <w:jc w:val="center"/>
        </w:trPr>
        <w:tc>
          <w:tcPr>
            <w:tcW w:w="209" w:type="pct"/>
            <w:vMerge w:val="restart"/>
            <w:tcBorders>
              <w:top w:val="thinThickSmallGap" w:sz="24" w:space="0" w:color="auto"/>
            </w:tcBorders>
            <w:vAlign w:val="center"/>
          </w:tcPr>
          <w:p w14:paraId="27859AEB" w14:textId="77777777" w:rsidR="00DA4E8C" w:rsidRDefault="00DA4E8C" w:rsidP="006C514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平台</w:t>
            </w:r>
          </w:p>
          <w:p w14:paraId="4B94DE6C" w14:textId="77777777" w:rsidR="00DA4E8C" w:rsidRDefault="00DA4E8C" w:rsidP="006C514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填写</w:t>
            </w:r>
          </w:p>
        </w:tc>
        <w:tc>
          <w:tcPr>
            <w:tcW w:w="4791" w:type="pct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29259FCA" w14:textId="77777777" w:rsidR="00DA4E8C" w:rsidRDefault="00DA4E8C" w:rsidP="006C51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费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用：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DA4E8C" w14:paraId="4D3D42EF" w14:textId="77777777" w:rsidTr="00DD49E9">
        <w:trPr>
          <w:cantSplit/>
          <w:trHeight w:hRule="exact" w:val="425"/>
          <w:jc w:val="center"/>
        </w:trPr>
        <w:tc>
          <w:tcPr>
            <w:tcW w:w="209" w:type="pct"/>
            <w:vMerge/>
            <w:vAlign w:val="center"/>
          </w:tcPr>
          <w:p w14:paraId="14BCA819" w14:textId="77777777" w:rsidR="00DA4E8C" w:rsidRDefault="00DA4E8C" w:rsidP="006C514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9959C" w14:textId="77777777" w:rsidR="00DA4E8C" w:rsidRPr="00A0099A" w:rsidRDefault="00DA4E8C" w:rsidP="006C51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执行人：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DA4E8C" w14:paraId="1F109AA7" w14:textId="77777777" w:rsidTr="00DD49E9">
        <w:trPr>
          <w:cantSplit/>
          <w:trHeight w:hRule="exact" w:val="425"/>
          <w:jc w:val="center"/>
        </w:trPr>
        <w:tc>
          <w:tcPr>
            <w:tcW w:w="209" w:type="pct"/>
            <w:vMerge/>
            <w:tcBorders>
              <w:bottom w:val="single" w:sz="4" w:space="0" w:color="auto"/>
            </w:tcBorders>
            <w:vAlign w:val="center"/>
          </w:tcPr>
          <w:p w14:paraId="423DACAE" w14:textId="77777777" w:rsidR="00DA4E8C" w:rsidRDefault="00DA4E8C" w:rsidP="006C514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67197" w14:textId="77777777" w:rsidR="00DA4E8C" w:rsidRDefault="00DA4E8C" w:rsidP="006C51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备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注：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</w:tbl>
    <w:p w14:paraId="5B09C89D" w14:textId="77777777" w:rsidR="00DA4E8C" w:rsidRPr="00734D91" w:rsidRDefault="00DA4E8C" w:rsidP="00DA4E8C">
      <w:pPr>
        <w:spacing w:line="20" w:lineRule="exact"/>
        <w:rPr>
          <w:b/>
          <w:iCs/>
          <w:sz w:val="4"/>
          <w:szCs w:val="4"/>
        </w:rPr>
      </w:pPr>
    </w:p>
    <w:p w14:paraId="41011C84" w14:textId="77777777" w:rsidR="00BA458A" w:rsidRDefault="00BA458A" w:rsidP="00DA4E8C">
      <w:pPr>
        <w:spacing w:line="20" w:lineRule="exact"/>
      </w:pPr>
    </w:p>
    <w:sectPr w:rsidR="00BA458A" w:rsidSect="00DD49E9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20C2" w14:textId="77777777" w:rsidR="008B0866" w:rsidRDefault="008B0866">
      <w:r>
        <w:separator/>
      </w:r>
    </w:p>
  </w:endnote>
  <w:endnote w:type="continuationSeparator" w:id="0">
    <w:p w14:paraId="4F680906" w14:textId="77777777" w:rsidR="008B0866" w:rsidRDefault="008B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D2FC" w14:textId="77777777" w:rsidR="008B0866" w:rsidRDefault="008B0866">
      <w:r>
        <w:separator/>
      </w:r>
    </w:p>
  </w:footnote>
  <w:footnote w:type="continuationSeparator" w:id="0">
    <w:p w14:paraId="70C3B907" w14:textId="77777777" w:rsidR="008B0866" w:rsidRDefault="008B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27F9" w14:textId="77777777" w:rsidR="00835062" w:rsidRDefault="008B0866" w:rsidP="00DD49E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8D60" w14:textId="77777777" w:rsidR="00835062" w:rsidRDefault="008B0866" w:rsidP="00DD49E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8C"/>
    <w:rsid w:val="001323DF"/>
    <w:rsid w:val="00187F38"/>
    <w:rsid w:val="00321A41"/>
    <w:rsid w:val="00420061"/>
    <w:rsid w:val="00763D7A"/>
    <w:rsid w:val="00770C21"/>
    <w:rsid w:val="008B0866"/>
    <w:rsid w:val="00AF43BC"/>
    <w:rsid w:val="00BA458A"/>
    <w:rsid w:val="00D27F77"/>
    <w:rsid w:val="00DA4E8C"/>
    <w:rsid w:val="00DC4EC2"/>
    <w:rsid w:val="00DD49E9"/>
    <w:rsid w:val="00F47F22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E4252"/>
  <w15:chartTrackingRefBased/>
  <w15:docId w15:val="{0824728A-7BB7-4D61-8144-0F4B8E0F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4E8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4E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DA4E8C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4E8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DA4E8C"/>
    <w:rPr>
      <w:rFonts w:ascii="Times New Roman" w:eastAsia="宋体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rong_jingjing@outlook.com</dc:creator>
  <cp:keywords/>
  <dc:description/>
  <cp:lastModifiedBy>rong_jingjing@outlook.com</cp:lastModifiedBy>
  <cp:revision>4</cp:revision>
  <cp:lastPrinted>2023-11-22T10:48:00Z</cp:lastPrinted>
  <dcterms:created xsi:type="dcterms:W3CDTF">2024-11-08T09:51:00Z</dcterms:created>
  <dcterms:modified xsi:type="dcterms:W3CDTF">2024-11-11T10:39:00Z</dcterms:modified>
</cp:coreProperties>
</file>